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DBE68" w14:textId="77777777" w:rsidR="006A1FED" w:rsidRDefault="00977878">
      <w:pPr>
        <w:spacing w:after="113"/>
        <w:jc w:val="center"/>
        <w:rPr>
          <w:rFonts w:ascii="Milo Offc" w:eastAsia="FrutigerLT57Cn" w:hAnsi="Milo Offc" w:cs="Milo Offc"/>
          <w:sz w:val="22"/>
          <w:szCs w:val="22"/>
        </w:rPr>
      </w:pPr>
      <w:r>
        <w:rPr>
          <w:rFonts w:ascii="Milo Offc" w:eastAsia="FrutigerLT57Cn" w:hAnsi="Milo Offc" w:cs="Milo Offc"/>
          <w:noProof/>
          <w:sz w:val="22"/>
          <w:szCs w:val="22"/>
          <w:lang w:val="de-DE" w:eastAsia="de-DE" w:bidi="ar-SA"/>
        </w:rPr>
        <w:drawing>
          <wp:anchor distT="0" distB="0" distL="0" distR="0" simplePos="0" relativeHeight="2" behindDoc="0" locked="0" layoutInCell="1" allowOverlap="1" wp14:anchorId="7FFE07B3" wp14:editId="4F7A4C05">
            <wp:simplePos x="0" y="0"/>
            <wp:positionH relativeFrom="column">
              <wp:posOffset>4111625</wp:posOffset>
            </wp:positionH>
            <wp:positionV relativeFrom="paragraph">
              <wp:posOffset>-128270</wp:posOffset>
            </wp:positionV>
            <wp:extent cx="2156460" cy="900430"/>
            <wp:effectExtent l="0" t="0" r="0" b="0"/>
            <wp:wrapSquare wrapText="bothSides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E4896" w14:textId="77777777" w:rsidR="006A1FED" w:rsidRDefault="006A1FED">
      <w:pPr>
        <w:spacing w:after="113"/>
        <w:jc w:val="center"/>
        <w:rPr>
          <w:rFonts w:ascii="Milo Offc" w:eastAsia="FrutigerLT57Cn" w:hAnsi="Milo Offc" w:cs="Milo Offc"/>
          <w:sz w:val="22"/>
          <w:szCs w:val="22"/>
        </w:rPr>
      </w:pPr>
    </w:p>
    <w:p w14:paraId="3A239429" w14:textId="77777777" w:rsidR="006A1FED" w:rsidRDefault="006A1FED">
      <w:pPr>
        <w:spacing w:after="113"/>
        <w:jc w:val="center"/>
        <w:rPr>
          <w:rFonts w:ascii="Milo Offc" w:eastAsia="FrutigerLT57Cn" w:hAnsi="Milo Offc" w:cs="Milo Offc"/>
          <w:sz w:val="22"/>
          <w:szCs w:val="22"/>
        </w:rPr>
      </w:pPr>
    </w:p>
    <w:p w14:paraId="01F7C86F" w14:textId="77777777" w:rsidR="006A1FED" w:rsidRDefault="006A1FED">
      <w:pPr>
        <w:spacing w:after="113"/>
        <w:jc w:val="center"/>
        <w:rPr>
          <w:rFonts w:ascii="Milo Offc" w:eastAsia="FrutigerLT57Cn" w:hAnsi="Milo Offc" w:cs="Milo Offc"/>
          <w:sz w:val="32"/>
          <w:szCs w:val="32"/>
        </w:rPr>
      </w:pPr>
    </w:p>
    <w:p w14:paraId="61B5AD0B" w14:textId="77777777" w:rsidR="003D65E5" w:rsidRPr="00B7755B" w:rsidRDefault="003D65E5" w:rsidP="003D65E5">
      <w:pPr>
        <w:spacing w:after="113"/>
        <w:jc w:val="center"/>
        <w:rPr>
          <w:rFonts w:ascii="Arial" w:eastAsia="MiloOffc" w:hAnsi="Arial" w:cs="Arial"/>
          <w:sz w:val="22"/>
          <w:szCs w:val="22"/>
        </w:rPr>
      </w:pPr>
      <w:r w:rsidRPr="00B7755B">
        <w:rPr>
          <w:rFonts w:ascii="Arial" w:eastAsia="MiloOffc" w:hAnsi="Arial" w:cs="Arial"/>
          <w:b/>
          <w:bCs/>
          <w:sz w:val="22"/>
          <w:szCs w:val="22"/>
        </w:rPr>
        <w:t xml:space="preserve">Directrices para presentar solicitudes a Adveniat </w:t>
      </w:r>
    </w:p>
    <w:p w14:paraId="7F4CAE2C" w14:textId="7BB1B24E" w:rsidR="006A1FED" w:rsidRPr="003D65E5" w:rsidRDefault="00977878">
      <w:pPr>
        <w:spacing w:after="113"/>
        <w:jc w:val="center"/>
      </w:pPr>
      <w:r w:rsidRPr="003D65E5">
        <w:rPr>
          <w:rFonts w:ascii="Arial" w:eastAsia="FrutigerLT57Cn" w:hAnsi="Arial" w:cs="Arial"/>
        </w:rPr>
        <w:t>–</w:t>
      </w:r>
      <w:r w:rsidRPr="003D65E5">
        <w:rPr>
          <w:rFonts w:ascii="Arial" w:eastAsia="Arial" w:hAnsi="Arial" w:cs="Arial"/>
        </w:rPr>
        <w:t xml:space="preserve"> </w:t>
      </w:r>
      <w:r w:rsidR="00CB73EC" w:rsidRPr="003D65E5">
        <w:rPr>
          <w:rFonts w:ascii="Arial" w:eastAsia="Arial" w:hAnsi="Arial" w:cs="Arial"/>
        </w:rPr>
        <w:t xml:space="preserve">ANEXO </w:t>
      </w:r>
      <w:r w:rsidRPr="003D65E5">
        <w:rPr>
          <w:rFonts w:ascii="Arial" w:eastAsia="FrutigerLT57Cn" w:hAnsi="Arial" w:cs="Arial"/>
        </w:rPr>
        <w:t>VEHICULOS –</w:t>
      </w:r>
    </w:p>
    <w:p w14:paraId="47BDABC8" w14:textId="77777777" w:rsidR="003D65E5" w:rsidRPr="00E01141" w:rsidRDefault="003D65E5" w:rsidP="003D65E5">
      <w:pPr>
        <w:spacing w:after="113"/>
        <w:jc w:val="center"/>
        <w:rPr>
          <w:rFonts w:ascii="Arial" w:eastAsia="FrutigerLT57Cn" w:hAnsi="Arial" w:cs="Arial"/>
          <w:b/>
          <w:bCs/>
          <w:color w:val="000000"/>
          <w:sz w:val="10"/>
          <w:szCs w:val="10"/>
        </w:rPr>
      </w:pPr>
    </w:p>
    <w:p w14:paraId="2DC0CE77" w14:textId="3C4F42AD" w:rsidR="003D65E5" w:rsidRPr="00B7755B" w:rsidRDefault="003D65E5" w:rsidP="003D65E5">
      <w:pPr>
        <w:spacing w:after="113"/>
        <w:jc w:val="center"/>
        <w:rPr>
          <w:rFonts w:ascii="Arial" w:eastAsia="MiloOffc" w:hAnsi="Arial" w:cs="Arial"/>
          <w:sz w:val="22"/>
          <w:szCs w:val="22"/>
        </w:rPr>
      </w:pPr>
      <w:r>
        <w:rPr>
          <w:rFonts w:ascii="Arial" w:eastAsia="FrutigerLT57Cn" w:hAnsi="Arial" w:cs="Arial"/>
          <w:b/>
          <w:bCs/>
          <w:color w:val="000000"/>
          <w:sz w:val="22"/>
          <w:szCs w:val="22"/>
        </w:rPr>
        <w:t xml:space="preserve">Informaciones complementarias a las </w:t>
      </w:r>
      <w:r>
        <w:rPr>
          <w:rFonts w:ascii="Arial" w:eastAsia="MiloOffc" w:hAnsi="Arial" w:cs="Arial"/>
          <w:b/>
          <w:bCs/>
          <w:sz w:val="22"/>
          <w:szCs w:val="22"/>
        </w:rPr>
        <w:t>d</w:t>
      </w:r>
      <w:r w:rsidRPr="00B7755B">
        <w:rPr>
          <w:rFonts w:ascii="Arial" w:eastAsia="MiloOffc" w:hAnsi="Arial" w:cs="Arial"/>
          <w:b/>
          <w:bCs/>
          <w:sz w:val="22"/>
          <w:szCs w:val="22"/>
        </w:rPr>
        <w:t xml:space="preserve">irectrices para presentar solicitudes a Adveniat </w:t>
      </w:r>
    </w:p>
    <w:p w14:paraId="58BD7063" w14:textId="2E4E6ACF" w:rsidR="003D65E5" w:rsidRPr="00F331F4" w:rsidRDefault="003D65E5" w:rsidP="00F331F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F331F4">
        <w:rPr>
          <w:rFonts w:cs="Arial"/>
          <w:sz w:val="22"/>
          <w:szCs w:val="22"/>
          <w:lang w:val="es-ES"/>
        </w:rPr>
        <w:t xml:space="preserve">Por favor utilice también las directrices para presentar solicitudes a Adveniat </w:t>
      </w:r>
    </w:p>
    <w:p w14:paraId="768D78E7" w14:textId="77777777" w:rsidR="003D65E5" w:rsidRPr="00F331F4" w:rsidRDefault="003D65E5" w:rsidP="00F331F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F331F4">
        <w:rPr>
          <w:rFonts w:cs="Arial"/>
          <w:sz w:val="22"/>
          <w:szCs w:val="22"/>
          <w:lang w:val="es-ES"/>
        </w:rPr>
        <w:t>Adveniat solo recibe solicitudes completas.</w:t>
      </w:r>
    </w:p>
    <w:p w14:paraId="2C64282F" w14:textId="77777777" w:rsidR="003D65E5" w:rsidRPr="00816D91" w:rsidRDefault="003D65E5" w:rsidP="00816D91">
      <w:pPr>
        <w:spacing w:after="113"/>
        <w:rPr>
          <w:rFonts w:ascii="Arial" w:eastAsia="FrutigerLT57Cn" w:hAnsi="Arial" w:cs="Arial"/>
          <w:b/>
          <w:bCs/>
          <w:color w:val="000000"/>
          <w:sz w:val="22"/>
          <w:szCs w:val="22"/>
        </w:rPr>
      </w:pPr>
      <w:r w:rsidRPr="00816D91">
        <w:rPr>
          <w:rFonts w:ascii="Arial" w:eastAsia="FrutigerLT57Cn" w:hAnsi="Arial" w:cs="Arial"/>
          <w:b/>
          <w:bCs/>
          <w:color w:val="000000"/>
          <w:sz w:val="22"/>
          <w:szCs w:val="22"/>
        </w:rPr>
        <w:t>Las siguientes condiciones no permiten una financiación por Adveniat:</w:t>
      </w:r>
    </w:p>
    <w:p w14:paraId="19666D11" w14:textId="77777777" w:rsidR="003D65E5" w:rsidRDefault="003D65E5" w:rsidP="00F331F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Vehiculos para p</w:t>
      </w:r>
      <w:r w:rsidRPr="00675550">
        <w:rPr>
          <w:rFonts w:cs="Arial"/>
          <w:sz w:val="22"/>
          <w:szCs w:val="22"/>
          <w:lang w:val="es-ES"/>
        </w:rPr>
        <w:t>arroquias urbanas sin comunidades en</w:t>
      </w:r>
      <w:r>
        <w:rPr>
          <w:rFonts w:cs="Arial"/>
          <w:sz w:val="22"/>
          <w:szCs w:val="22"/>
          <w:lang w:val="es-ES"/>
        </w:rPr>
        <w:t xml:space="preserve"> el campo</w:t>
      </w:r>
    </w:p>
    <w:p w14:paraId="0972DE6D" w14:textId="77777777" w:rsidR="003D65E5" w:rsidRDefault="003D65E5" w:rsidP="00F331F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Vehiculos para seminarios mayores o menores, universidades, ancienatos, colegios, conferencias episcopales y sus comisiones</w:t>
      </w:r>
      <w:r w:rsidRPr="001F00F6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>o comisiones diocesanas, hogares o hospitales o instituciones similares</w:t>
      </w:r>
    </w:p>
    <w:p w14:paraId="16CBA662" w14:textId="392B5C8B" w:rsidR="003D65E5" w:rsidRDefault="003D65E5" w:rsidP="00F331F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Si un vehiculo </w:t>
      </w:r>
      <w:r w:rsidR="00816D91">
        <w:rPr>
          <w:rFonts w:cs="Arial"/>
          <w:sz w:val="22"/>
          <w:szCs w:val="22"/>
          <w:lang w:val="es-ES"/>
        </w:rPr>
        <w:t xml:space="preserve">esta </w:t>
      </w:r>
      <w:r>
        <w:rPr>
          <w:rFonts w:cs="Arial"/>
          <w:sz w:val="22"/>
          <w:szCs w:val="22"/>
          <w:lang w:val="es-ES"/>
        </w:rPr>
        <w:t>disponible que tiene menos de 10 años</w:t>
      </w:r>
    </w:p>
    <w:p w14:paraId="7C3E93A8" w14:textId="412EF891" w:rsidR="00E01141" w:rsidRPr="00E01141" w:rsidRDefault="00E01141" w:rsidP="00E01141">
      <w:pPr>
        <w:spacing w:after="113"/>
        <w:rPr>
          <w:rFonts w:eastAsia="FrutigerLT57Cn" w:cs="Arial"/>
          <w:b/>
          <w:bCs/>
          <w:color w:val="000000"/>
          <w:sz w:val="22"/>
          <w:szCs w:val="22"/>
        </w:rPr>
      </w:pPr>
      <w:r w:rsidRPr="00E01141">
        <w:rPr>
          <w:rFonts w:ascii="Arial" w:eastAsia="FrutigerLT57Cn" w:hAnsi="Arial" w:cs="Arial"/>
          <w:b/>
          <w:bCs/>
          <w:color w:val="000000"/>
          <w:sz w:val="22"/>
          <w:szCs w:val="22"/>
        </w:rPr>
        <w:t xml:space="preserve">Las siguientes condiciones </w:t>
      </w:r>
      <w:r>
        <w:rPr>
          <w:rFonts w:ascii="Arial" w:eastAsia="FrutigerLT57Cn" w:hAnsi="Arial" w:cs="Arial"/>
          <w:b/>
          <w:bCs/>
          <w:color w:val="000000"/>
          <w:sz w:val="22"/>
          <w:szCs w:val="22"/>
        </w:rPr>
        <w:t xml:space="preserve">son </w:t>
      </w:r>
      <w:r w:rsidR="00495DA2">
        <w:rPr>
          <w:rFonts w:ascii="Arial" w:eastAsia="FrutigerLT57Cn" w:hAnsi="Arial" w:cs="Arial"/>
          <w:b/>
          <w:bCs/>
          <w:color w:val="000000"/>
          <w:sz w:val="22"/>
          <w:szCs w:val="22"/>
        </w:rPr>
        <w:t>importantes</w:t>
      </w:r>
      <w:r>
        <w:rPr>
          <w:rFonts w:ascii="Arial" w:eastAsia="FrutigerLT57Cn" w:hAnsi="Arial" w:cs="Arial"/>
          <w:b/>
          <w:bCs/>
          <w:color w:val="000000"/>
          <w:sz w:val="22"/>
          <w:szCs w:val="22"/>
        </w:rPr>
        <w:t xml:space="preserve"> para</w:t>
      </w:r>
      <w:r w:rsidRPr="00E01141">
        <w:rPr>
          <w:rFonts w:ascii="Arial" w:eastAsia="FrutigerLT57Cn" w:hAnsi="Arial" w:cs="Arial"/>
          <w:b/>
          <w:bCs/>
          <w:color w:val="000000"/>
          <w:sz w:val="22"/>
          <w:szCs w:val="22"/>
        </w:rPr>
        <w:t xml:space="preserve"> una financiación por Adveniat:</w:t>
      </w:r>
    </w:p>
    <w:p w14:paraId="1DBACC94" w14:textId="77777777" w:rsidR="003D65E5" w:rsidRPr="00F331F4" w:rsidRDefault="003D65E5" w:rsidP="00F331F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F331F4">
        <w:rPr>
          <w:rFonts w:cs="Arial"/>
          <w:sz w:val="22"/>
          <w:szCs w:val="22"/>
          <w:lang w:val="es-ES"/>
        </w:rPr>
        <w:t>Adveniat pide escoger un modelo sencillo y adecuado a lo que necesitan.</w:t>
      </w:r>
    </w:p>
    <w:p w14:paraId="22470E7A" w14:textId="49A9174C" w:rsidR="003D65E5" w:rsidRPr="00F331F4" w:rsidRDefault="003D65E5" w:rsidP="00F331F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F331F4">
        <w:rPr>
          <w:rFonts w:cs="Arial"/>
          <w:sz w:val="22"/>
          <w:szCs w:val="22"/>
          <w:lang w:val="es-ES"/>
        </w:rPr>
        <w:t xml:space="preserve">Adveniat ayuda </w:t>
      </w:r>
      <w:r w:rsidR="00E01141">
        <w:rPr>
          <w:rFonts w:cs="Arial"/>
          <w:sz w:val="22"/>
          <w:szCs w:val="22"/>
          <w:lang w:val="es-ES"/>
        </w:rPr>
        <w:t xml:space="preserve">también </w:t>
      </w:r>
      <w:r w:rsidRPr="00F331F4">
        <w:rPr>
          <w:rFonts w:cs="Arial"/>
          <w:sz w:val="22"/>
          <w:szCs w:val="22"/>
          <w:lang w:val="es-ES"/>
        </w:rPr>
        <w:t>para la compra de vehículos de segunda mano de fabricación reciente y con garantía de buen estado o de vehículos nuevos.</w:t>
      </w:r>
    </w:p>
    <w:p w14:paraId="1B032774" w14:textId="77777777" w:rsidR="003D65E5" w:rsidRPr="00F331F4" w:rsidRDefault="003D65E5" w:rsidP="00F331F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F331F4">
        <w:rPr>
          <w:rFonts w:cs="Arial"/>
          <w:sz w:val="22"/>
          <w:szCs w:val="22"/>
          <w:lang w:val="es-ES"/>
        </w:rPr>
        <w:t>Los vehículos adquiridos con ayuda de Adveniat son propiedad de la diócesis, parroquia, congregación o institución, y no de la persona solicitante.</w:t>
      </w:r>
    </w:p>
    <w:p w14:paraId="630D4B67" w14:textId="79D5F668" w:rsidR="003D65E5" w:rsidRPr="00F331F4" w:rsidRDefault="003D65E5" w:rsidP="00F331F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F331F4">
        <w:rPr>
          <w:rFonts w:cs="Arial"/>
          <w:sz w:val="22"/>
          <w:szCs w:val="22"/>
          <w:lang w:val="es-ES"/>
        </w:rPr>
        <w:t xml:space="preserve">En caso de que sea necesario vender el vehículo o traspasarlo de una parroquia/institución a otra, se debe solicitar </w:t>
      </w:r>
      <w:r w:rsidR="0053141C">
        <w:rPr>
          <w:rFonts w:cs="Arial"/>
          <w:sz w:val="22"/>
          <w:szCs w:val="22"/>
          <w:lang w:val="es-ES"/>
        </w:rPr>
        <w:t xml:space="preserve">previamente </w:t>
      </w:r>
      <w:r w:rsidRPr="00F331F4">
        <w:rPr>
          <w:rFonts w:cs="Arial"/>
          <w:sz w:val="22"/>
          <w:szCs w:val="22"/>
          <w:lang w:val="es-ES"/>
        </w:rPr>
        <w:t xml:space="preserve">el consentimiento de Adveniat. </w:t>
      </w:r>
    </w:p>
    <w:p w14:paraId="7A3574DC" w14:textId="4FB85329" w:rsidR="00DF6CBE" w:rsidRPr="00C5172F" w:rsidRDefault="008D5316" w:rsidP="00DF6CBE">
      <w:pPr>
        <w:spacing w:before="113" w:after="113"/>
        <w:rPr>
          <w:rFonts w:ascii="Arial" w:eastAsia="MiloOffc" w:hAnsi="Arial" w:cs="Arial"/>
          <w:b/>
          <w:bCs/>
          <w:sz w:val="22"/>
          <w:szCs w:val="22"/>
        </w:rPr>
      </w:pPr>
      <w:r>
        <w:rPr>
          <w:rFonts w:ascii="Arial" w:eastAsia="MiloOffc" w:hAnsi="Arial" w:cs="Arial"/>
          <w:b/>
          <w:bCs/>
          <w:sz w:val="22"/>
          <w:szCs w:val="22"/>
        </w:rPr>
        <w:t xml:space="preserve">Elementos </w:t>
      </w:r>
      <w:r w:rsidR="00C5172F">
        <w:rPr>
          <w:rFonts w:ascii="Arial" w:eastAsia="MiloOffc" w:hAnsi="Arial" w:cs="Arial"/>
          <w:b/>
          <w:bCs/>
          <w:sz w:val="22"/>
          <w:szCs w:val="22"/>
        </w:rPr>
        <w:t>complementari</w:t>
      </w:r>
      <w:r>
        <w:rPr>
          <w:rFonts w:ascii="Arial" w:eastAsia="MiloOffc" w:hAnsi="Arial" w:cs="Arial"/>
          <w:b/>
          <w:bCs/>
          <w:sz w:val="22"/>
          <w:szCs w:val="22"/>
        </w:rPr>
        <w:t>o</w:t>
      </w:r>
      <w:r w:rsidR="00C5172F">
        <w:rPr>
          <w:rFonts w:ascii="Arial" w:eastAsia="MiloOffc" w:hAnsi="Arial" w:cs="Arial"/>
          <w:b/>
          <w:bCs/>
          <w:sz w:val="22"/>
          <w:szCs w:val="22"/>
        </w:rPr>
        <w:t>s</w:t>
      </w:r>
      <w:r w:rsidR="00DF6CBE" w:rsidRPr="00297369">
        <w:rPr>
          <w:rFonts w:ascii="Arial" w:eastAsia="MiloOffc" w:hAnsi="Arial" w:cs="Arial"/>
          <w:b/>
          <w:bCs/>
          <w:sz w:val="22"/>
          <w:szCs w:val="22"/>
        </w:rPr>
        <w:t xml:space="preserve"> </w:t>
      </w:r>
      <w:r w:rsidR="0053141C">
        <w:rPr>
          <w:rFonts w:ascii="Arial" w:eastAsia="MiloOffc" w:hAnsi="Arial" w:cs="Arial"/>
          <w:b/>
          <w:bCs/>
          <w:sz w:val="22"/>
          <w:szCs w:val="22"/>
        </w:rPr>
        <w:t xml:space="preserve">necesarios para </w:t>
      </w:r>
      <w:r w:rsidR="00DF6CBE" w:rsidRPr="00297369">
        <w:rPr>
          <w:rFonts w:ascii="Arial" w:eastAsia="MiloOffc" w:hAnsi="Arial" w:cs="Arial"/>
          <w:b/>
          <w:bCs/>
          <w:sz w:val="22"/>
          <w:szCs w:val="22"/>
        </w:rPr>
        <w:t>solicitud</w:t>
      </w:r>
      <w:r w:rsidR="0053141C">
        <w:rPr>
          <w:rFonts w:ascii="Arial" w:eastAsia="MiloOffc" w:hAnsi="Arial" w:cs="Arial"/>
          <w:b/>
          <w:bCs/>
          <w:sz w:val="22"/>
          <w:szCs w:val="22"/>
        </w:rPr>
        <w:t>es</w:t>
      </w:r>
      <w:r w:rsidR="00C5172F" w:rsidRPr="00C5172F">
        <w:rPr>
          <w:rFonts w:ascii="Arial" w:eastAsia="MiloOffc" w:hAnsi="Arial" w:cs="Arial"/>
          <w:b/>
          <w:bCs/>
          <w:sz w:val="22"/>
          <w:szCs w:val="22"/>
        </w:rPr>
        <w:t xml:space="preserve"> para la compra de un vehículo</w:t>
      </w:r>
    </w:p>
    <w:p w14:paraId="2C5ED33B" w14:textId="1A9E60E6" w:rsidR="00C5172F" w:rsidRPr="00C5172F" w:rsidRDefault="00C5172F" w:rsidP="00C5172F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</w:rPr>
      </w:pPr>
      <w:r w:rsidRPr="00C5172F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>s</w:t>
      </w:r>
      <w:r w:rsidRPr="00C5172F">
        <w:rPr>
          <w:rFonts w:ascii="Arial" w:hAnsi="Arial" w:cs="Arial"/>
          <w:sz w:val="22"/>
          <w:szCs w:val="22"/>
        </w:rPr>
        <w:t xml:space="preserve"> de los c</w:t>
      </w:r>
      <w:r w:rsidR="00977878" w:rsidRPr="00C5172F">
        <w:rPr>
          <w:rFonts w:ascii="Arial" w:hAnsi="Arial" w:cs="Arial"/>
          <w:sz w:val="22"/>
          <w:szCs w:val="22"/>
        </w:rPr>
        <w:t>entros de culto, de pastoral, de atención o de otras actividades, que se visitan</w:t>
      </w:r>
      <w:r w:rsidRPr="00C5172F">
        <w:rPr>
          <w:rFonts w:ascii="Arial" w:hAnsi="Arial" w:cs="Arial"/>
          <w:sz w:val="22"/>
          <w:szCs w:val="22"/>
        </w:rPr>
        <w:t>.</w:t>
      </w:r>
      <w:r w:rsidR="003C0D21" w:rsidRPr="003C0D21">
        <w:rPr>
          <w:rFonts w:ascii="Arial" w:hAnsi="Arial" w:cs="Arial"/>
          <w:sz w:val="22"/>
          <w:szCs w:val="22"/>
        </w:rPr>
        <w:t xml:space="preserve"> </w:t>
      </w:r>
      <w:r w:rsidR="003C0D21" w:rsidRPr="00C5172F">
        <w:rPr>
          <w:rFonts w:ascii="Arial" w:hAnsi="Arial" w:cs="Arial"/>
          <w:sz w:val="22"/>
          <w:szCs w:val="22"/>
        </w:rPr>
        <w:t>Si fuera posible, adjuntar un mapa o croquis de la zona que se atiende.</w:t>
      </w:r>
    </w:p>
    <w:p w14:paraId="1179C2D6" w14:textId="77777777" w:rsidR="002731D5" w:rsidRDefault="00C5172F" w:rsidP="002731D5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</w:rPr>
      </w:pPr>
      <w:r w:rsidRPr="003C0D21">
        <w:rPr>
          <w:rFonts w:ascii="Arial" w:hAnsi="Arial" w:cs="Arial"/>
          <w:sz w:val="22"/>
          <w:szCs w:val="22"/>
        </w:rPr>
        <w:t>D</w:t>
      </w:r>
      <w:r w:rsidR="00977878" w:rsidRPr="003C0D21">
        <w:rPr>
          <w:rFonts w:ascii="Arial" w:hAnsi="Arial" w:cs="Arial"/>
          <w:sz w:val="22"/>
          <w:szCs w:val="22"/>
        </w:rPr>
        <w:t>istancia</w:t>
      </w:r>
      <w:r w:rsidRPr="003C0D21">
        <w:rPr>
          <w:rFonts w:ascii="Arial" w:hAnsi="Arial" w:cs="Arial"/>
          <w:sz w:val="22"/>
          <w:szCs w:val="22"/>
        </w:rPr>
        <w:t>s</w:t>
      </w:r>
      <w:r w:rsidR="00977878" w:rsidRPr="003C0D21">
        <w:rPr>
          <w:rFonts w:ascii="Arial" w:hAnsi="Arial" w:cs="Arial"/>
          <w:sz w:val="22"/>
          <w:szCs w:val="22"/>
        </w:rPr>
        <w:t xml:space="preserve"> aproximada</w:t>
      </w:r>
      <w:r w:rsidRPr="003C0D21">
        <w:rPr>
          <w:rFonts w:ascii="Arial" w:hAnsi="Arial" w:cs="Arial"/>
          <w:sz w:val="22"/>
          <w:szCs w:val="22"/>
        </w:rPr>
        <w:t>s</w:t>
      </w:r>
      <w:r w:rsidR="00977878" w:rsidRPr="003C0D21">
        <w:rPr>
          <w:rFonts w:ascii="Arial" w:hAnsi="Arial" w:cs="Arial"/>
          <w:sz w:val="22"/>
          <w:szCs w:val="22"/>
        </w:rPr>
        <w:t xml:space="preserve"> </w:t>
      </w:r>
      <w:r w:rsidRPr="003C0D21">
        <w:rPr>
          <w:rFonts w:ascii="Arial" w:hAnsi="Arial" w:cs="Arial"/>
          <w:sz w:val="22"/>
          <w:szCs w:val="22"/>
        </w:rPr>
        <w:t>desde</w:t>
      </w:r>
      <w:r w:rsidR="00977878" w:rsidRPr="003C0D21">
        <w:rPr>
          <w:rFonts w:ascii="Arial" w:hAnsi="Arial" w:cs="Arial"/>
          <w:sz w:val="22"/>
          <w:szCs w:val="22"/>
        </w:rPr>
        <w:t xml:space="preserve"> la sede de la parroquia o institución</w:t>
      </w:r>
      <w:r w:rsidRPr="003C0D21">
        <w:rPr>
          <w:rFonts w:ascii="Arial" w:hAnsi="Arial" w:cs="Arial"/>
          <w:sz w:val="22"/>
          <w:szCs w:val="22"/>
        </w:rPr>
        <w:t xml:space="preserve"> a los centros a visitar</w:t>
      </w:r>
      <w:r w:rsidR="00977878" w:rsidRPr="003C0D21">
        <w:rPr>
          <w:rFonts w:ascii="Arial" w:hAnsi="Arial" w:cs="Arial"/>
          <w:sz w:val="22"/>
          <w:szCs w:val="22"/>
        </w:rPr>
        <w:t xml:space="preserve">. </w:t>
      </w:r>
    </w:p>
    <w:p w14:paraId="57DA8596" w14:textId="3FDCB788" w:rsidR="002731D5" w:rsidRPr="00C5172F" w:rsidRDefault="002731D5" w:rsidP="002731D5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</w:rPr>
      </w:pPr>
      <w:r w:rsidRPr="00C5172F">
        <w:rPr>
          <w:rFonts w:ascii="Arial" w:hAnsi="Arial" w:cs="Arial"/>
          <w:sz w:val="22"/>
          <w:szCs w:val="22"/>
        </w:rPr>
        <w:t>Frecuencia de las visitas.</w:t>
      </w:r>
    </w:p>
    <w:p w14:paraId="4B098331" w14:textId="77777777" w:rsidR="003C0D21" w:rsidRPr="003C0D21" w:rsidRDefault="003C0D21" w:rsidP="00C5172F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</w:rPr>
      </w:pPr>
      <w:r>
        <w:rPr>
          <w:rFonts w:ascii="Arial" w:eastAsia="FrutigerLT57Cn" w:hAnsi="Arial" w:cs="Arial"/>
          <w:sz w:val="22"/>
          <w:szCs w:val="22"/>
        </w:rPr>
        <w:t xml:space="preserve">Vehículos que ya están a disposición de la institución o de la persona solicitante: </w:t>
      </w:r>
    </w:p>
    <w:p w14:paraId="5D1DE6E1" w14:textId="48283F19" w:rsidR="003C0D21" w:rsidRPr="003C0D21" w:rsidRDefault="003C0D21" w:rsidP="003C0D21">
      <w:pPr>
        <w:shd w:val="clear" w:color="auto" w:fill="FFFFFF"/>
        <w:spacing w:after="113"/>
        <w:ind w:left="720"/>
        <w:rPr>
          <w:rFonts w:ascii="Arial" w:hAnsi="Arial" w:cs="Arial"/>
          <w:sz w:val="22"/>
          <w:szCs w:val="22"/>
        </w:rPr>
      </w:pPr>
      <w:r>
        <w:rPr>
          <w:rFonts w:ascii="Arial" w:eastAsia="FrutigerLT57Cn" w:hAnsi="Arial" w:cs="Arial"/>
          <w:sz w:val="22"/>
          <w:szCs w:val="22"/>
        </w:rPr>
        <w:t xml:space="preserve">modelo, año de fabricación, kilómetros recorridos, estado general. </w:t>
      </w:r>
    </w:p>
    <w:p w14:paraId="04BA8669" w14:textId="49CD017E" w:rsidR="006A1FED" w:rsidRPr="003C0D21" w:rsidRDefault="003C0D21" w:rsidP="00C5172F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</w:rPr>
      </w:pPr>
      <w:r>
        <w:rPr>
          <w:rFonts w:ascii="Arial" w:eastAsia="FrutigerLT57Cn" w:hAnsi="Arial" w:cs="Arial"/>
          <w:sz w:val="22"/>
          <w:szCs w:val="22"/>
        </w:rPr>
        <w:t>¿El vehículo actual se adquirió con ayuda de Adveniat?</w:t>
      </w:r>
    </w:p>
    <w:p w14:paraId="02C323FE" w14:textId="6E471A2A" w:rsidR="006A1FED" w:rsidRPr="003C0D21" w:rsidRDefault="003C0D21" w:rsidP="00C5172F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</w:rPr>
      </w:pPr>
      <w:r>
        <w:rPr>
          <w:rFonts w:ascii="Arial" w:eastAsia="FrutigerLT57Cn" w:hAnsi="Arial" w:cs="Arial"/>
          <w:sz w:val="22"/>
          <w:szCs w:val="22"/>
        </w:rPr>
        <w:t>Si aún no poseen vehículo, ¿cómo se han trasladado hasta ahora?</w:t>
      </w:r>
    </w:p>
    <w:p w14:paraId="0263C279" w14:textId="77777777" w:rsidR="003C0D21" w:rsidRPr="003C0D21" w:rsidRDefault="003C0D21" w:rsidP="00C5172F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</w:rPr>
      </w:pPr>
      <w:r>
        <w:rPr>
          <w:rFonts w:ascii="Arial" w:eastAsia="FrutigerLT57Cn" w:hAnsi="Arial" w:cs="Arial"/>
          <w:sz w:val="22"/>
          <w:szCs w:val="22"/>
        </w:rPr>
        <w:t>¿Qué efectos pastorales esperan alcanzar con la compra del vehículo?</w:t>
      </w:r>
      <w:r w:rsidRPr="003C0D21">
        <w:rPr>
          <w:rFonts w:ascii="Arial" w:eastAsia="FrutigerLT57Cn" w:hAnsi="Arial" w:cs="Arial"/>
          <w:sz w:val="22"/>
          <w:szCs w:val="22"/>
        </w:rPr>
        <w:t xml:space="preserve"> </w:t>
      </w:r>
    </w:p>
    <w:p w14:paraId="38C3BBE3" w14:textId="797B1865" w:rsidR="003C0D21" w:rsidRPr="00C5172F" w:rsidRDefault="003C0D21" w:rsidP="00C5172F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</w:rPr>
      </w:pPr>
      <w:r>
        <w:rPr>
          <w:rFonts w:ascii="Arial" w:eastAsia="FrutigerLT57Cn" w:hAnsi="Arial" w:cs="Arial"/>
          <w:sz w:val="22"/>
          <w:szCs w:val="22"/>
        </w:rPr>
        <w:t>¿Las comunidades o grupos involucrados apoyan la adquisición del vehículo? ¿De qué manera?</w:t>
      </w:r>
    </w:p>
    <w:p w14:paraId="3EE43769" w14:textId="77777777" w:rsidR="003C0D21" w:rsidRDefault="00977878" w:rsidP="003C0D21">
      <w:pPr>
        <w:numPr>
          <w:ilvl w:val="0"/>
          <w:numId w:val="2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</w:rPr>
      </w:pPr>
      <w:r>
        <w:rPr>
          <w:rFonts w:ascii="Arial" w:eastAsia="FrutigerLT57Cn" w:hAnsi="Arial" w:cs="Arial"/>
          <w:sz w:val="22"/>
          <w:szCs w:val="22"/>
        </w:rPr>
        <w:t xml:space="preserve">Tipo y marca de vehículo que quieren adquirir, considerando el vehículo más apropiado. Por favor adjunte una factura proforma del vehículo deseado y una o dos alternativas. </w:t>
      </w:r>
    </w:p>
    <w:p w14:paraId="2A0A7136" w14:textId="5CD088C0" w:rsidR="003C0D21" w:rsidRPr="003C0D21" w:rsidRDefault="00977878" w:rsidP="007A3739">
      <w:pPr>
        <w:numPr>
          <w:ilvl w:val="0"/>
          <w:numId w:val="2"/>
        </w:numPr>
        <w:shd w:val="clear" w:color="auto" w:fill="FFFFFF"/>
        <w:spacing w:after="113"/>
        <w:ind w:left="714" w:hanging="357"/>
        <w:rPr>
          <w:rFonts w:ascii="Arial" w:eastAsia="Symbol" w:hAnsi="Arial" w:cs="Arial"/>
          <w:sz w:val="22"/>
          <w:szCs w:val="22"/>
        </w:rPr>
      </w:pPr>
      <w:r w:rsidRPr="003C0D21">
        <w:rPr>
          <w:rFonts w:ascii="Arial" w:eastAsia="FrutigerLT57Cn" w:hAnsi="Arial" w:cs="Arial"/>
          <w:sz w:val="22"/>
          <w:szCs w:val="22"/>
        </w:rPr>
        <w:t xml:space="preserve">¿Existe exoneración de impuestos? ¿Pueden lograr otros descuentos? </w:t>
      </w:r>
    </w:p>
    <w:p w14:paraId="377B9560" w14:textId="6BDC7CFF" w:rsidR="006A1FED" w:rsidRDefault="00977878" w:rsidP="003D65E5">
      <w:pPr>
        <w:numPr>
          <w:ilvl w:val="0"/>
          <w:numId w:val="2"/>
        </w:numPr>
        <w:shd w:val="clear" w:color="auto" w:fill="FFFFFF"/>
        <w:spacing w:after="113"/>
        <w:rPr>
          <w:rFonts w:ascii="Arial" w:hAnsi="Arial" w:cs="Arial"/>
          <w:sz w:val="22"/>
          <w:szCs w:val="22"/>
        </w:rPr>
      </w:pPr>
      <w:r w:rsidRPr="00E01141">
        <w:rPr>
          <w:rFonts w:ascii="Arial" w:hAnsi="Arial" w:cs="Arial"/>
          <w:sz w:val="22"/>
          <w:szCs w:val="22"/>
        </w:rPr>
        <w:t>¿A cuánto se elevarán aproximadamente los costos derivados del uso del vehículo? Adveniat no puede correr con esos gastos. ¿Cómo van a cubrirlos?</w:t>
      </w:r>
    </w:p>
    <w:p w14:paraId="64531932" w14:textId="77777777" w:rsidR="005C5C29" w:rsidRDefault="005C5C29">
      <w:pPr>
        <w:widowControl/>
        <w:suppressAutoHyphens w:val="0"/>
        <w:overflowPunct/>
        <w:rPr>
          <w:rFonts w:ascii="Arial" w:eastAsia="MiloOffc" w:hAnsi="Arial" w:cs="Arial"/>
          <w:b/>
          <w:bCs/>
          <w:sz w:val="22"/>
          <w:szCs w:val="22"/>
        </w:rPr>
      </w:pPr>
      <w:r>
        <w:rPr>
          <w:rFonts w:ascii="Arial" w:eastAsia="MiloOffc" w:hAnsi="Arial" w:cs="Arial"/>
          <w:b/>
          <w:bCs/>
          <w:sz w:val="22"/>
          <w:szCs w:val="22"/>
        </w:rPr>
        <w:br w:type="page"/>
      </w:r>
    </w:p>
    <w:p w14:paraId="04B4434B" w14:textId="1A811018" w:rsidR="00AC5B58" w:rsidRPr="00895463" w:rsidRDefault="00AC5B58" w:rsidP="00AC5B58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</w:rPr>
      </w:pPr>
      <w:r w:rsidRPr="00895463">
        <w:rPr>
          <w:rFonts w:ascii="Arial" w:eastAsia="MiloOffc" w:hAnsi="Arial" w:cs="Arial"/>
          <w:b/>
          <w:bCs/>
          <w:sz w:val="22"/>
          <w:szCs w:val="22"/>
        </w:rPr>
        <w:lastRenderedPageBreak/>
        <w:t xml:space="preserve">Por favor llene el formulario </w:t>
      </w:r>
      <w:proofErr w:type="spellStart"/>
      <w:r w:rsidRPr="00895463">
        <w:rPr>
          <w:rFonts w:ascii="Arial" w:eastAsia="MiloOffc" w:hAnsi="Arial" w:cs="Arial"/>
          <w:b/>
          <w:bCs/>
          <w:sz w:val="22"/>
          <w:szCs w:val="22"/>
        </w:rPr>
        <w:t>excel</w:t>
      </w:r>
      <w:proofErr w:type="spellEnd"/>
      <w:r w:rsidRPr="00895463">
        <w:rPr>
          <w:rFonts w:ascii="Arial" w:eastAsia="MiloOffc" w:hAnsi="Arial" w:cs="Arial"/>
          <w:b/>
          <w:bCs/>
          <w:sz w:val="22"/>
          <w:szCs w:val="22"/>
        </w:rPr>
        <w:t xml:space="preserve"> </w:t>
      </w:r>
      <w:r w:rsidR="0095732C" w:rsidRPr="00895463">
        <w:rPr>
          <w:rFonts w:ascii="Arial" w:eastAsia="MiloOffc" w:hAnsi="Arial" w:cs="Arial"/>
          <w:b/>
          <w:bCs/>
          <w:sz w:val="22"/>
          <w:szCs w:val="22"/>
        </w:rPr>
        <w:t xml:space="preserve">adjunto </w:t>
      </w:r>
      <w:r w:rsidRPr="00895463">
        <w:rPr>
          <w:rFonts w:ascii="Arial" w:eastAsia="MiloOffc" w:hAnsi="Arial" w:cs="Arial"/>
          <w:b/>
          <w:bCs/>
          <w:sz w:val="22"/>
          <w:szCs w:val="22"/>
        </w:rPr>
        <w:t>con los siguientes datos</w:t>
      </w:r>
    </w:p>
    <w:p w14:paraId="79F09C9B" w14:textId="3BBC5382" w:rsidR="00AC5B58" w:rsidRPr="00895463" w:rsidRDefault="00AC5B58" w:rsidP="00AC5B58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</w:rPr>
      </w:pPr>
    </w:p>
    <w:p w14:paraId="42DC68BC" w14:textId="537A4841" w:rsidR="009755E4" w:rsidRPr="00895463" w:rsidRDefault="009755E4" w:rsidP="009755E4">
      <w:pPr>
        <w:pStyle w:val="Listenabsatz"/>
        <w:numPr>
          <w:ilvl w:val="1"/>
          <w:numId w:val="2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895463">
        <w:rPr>
          <w:rFonts w:eastAsia="MiloOffc" w:cs="Arial"/>
          <w:b/>
          <w:bCs/>
          <w:sz w:val="22"/>
          <w:szCs w:val="22"/>
          <w:lang w:val="es-ES"/>
        </w:rPr>
        <w:t>Ingresos</w:t>
      </w:r>
    </w:p>
    <w:p w14:paraId="4CC7E9B0" w14:textId="77777777" w:rsidR="009755E4" w:rsidRPr="00895463" w:rsidRDefault="009755E4" w:rsidP="009755E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895463">
        <w:rPr>
          <w:rFonts w:cs="Arial"/>
          <w:sz w:val="22"/>
          <w:szCs w:val="22"/>
          <w:lang w:val="es-ES"/>
        </w:rPr>
        <w:t xml:space="preserve">Exoneración de impuestos y otros descuentos </w:t>
      </w:r>
    </w:p>
    <w:p w14:paraId="65121F85" w14:textId="77777777" w:rsidR="009755E4" w:rsidRPr="00895463" w:rsidRDefault="009755E4" w:rsidP="009755E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895463">
        <w:rPr>
          <w:rFonts w:cs="Arial"/>
          <w:sz w:val="22"/>
          <w:szCs w:val="22"/>
          <w:lang w:val="es-ES"/>
        </w:rPr>
        <w:t xml:space="preserve">Aporte propio de la comunidad parroquial, de la congregación, de la diócesis, de la institución o aporte personal, aparte de lo obtenido con la venta del vehículo actual. </w:t>
      </w:r>
    </w:p>
    <w:p w14:paraId="2BD93316" w14:textId="77777777" w:rsidR="009755E4" w:rsidRPr="00895463" w:rsidRDefault="009755E4" w:rsidP="009755E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895463">
        <w:rPr>
          <w:rFonts w:cs="Arial"/>
          <w:sz w:val="22"/>
          <w:szCs w:val="22"/>
          <w:lang w:val="es-ES"/>
        </w:rPr>
        <w:t xml:space="preserve">Aporte de otras instituciones o donantes (especificar) </w:t>
      </w:r>
    </w:p>
    <w:p w14:paraId="16333D2E" w14:textId="77777777" w:rsidR="009755E4" w:rsidRPr="00895463" w:rsidRDefault="009755E4" w:rsidP="009755E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895463">
        <w:rPr>
          <w:rFonts w:cs="Arial"/>
          <w:sz w:val="22"/>
          <w:szCs w:val="22"/>
          <w:lang w:val="es-ES"/>
        </w:rPr>
        <w:t xml:space="preserve">Valor de venta del vehículo actual </w:t>
      </w:r>
    </w:p>
    <w:p w14:paraId="1532C753" w14:textId="16C4C7D7" w:rsidR="009755E4" w:rsidRPr="00895463" w:rsidRDefault="009755E4" w:rsidP="00F95952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895463">
        <w:rPr>
          <w:rFonts w:cs="Arial"/>
          <w:sz w:val="22"/>
          <w:szCs w:val="22"/>
          <w:lang w:val="es-ES"/>
        </w:rPr>
        <w:t>Suma que solicitan a Adveniat</w:t>
      </w:r>
    </w:p>
    <w:p w14:paraId="7CEE6371" w14:textId="2149D744" w:rsidR="009755E4" w:rsidRPr="00895463" w:rsidRDefault="009755E4" w:rsidP="009755E4">
      <w:pPr>
        <w:shd w:val="clear" w:color="auto" w:fill="FFFFFF"/>
        <w:spacing w:after="113"/>
        <w:rPr>
          <w:rFonts w:eastAsia="MiloOffc" w:cs="Arial"/>
          <w:b/>
          <w:bCs/>
          <w:sz w:val="22"/>
          <w:szCs w:val="22"/>
        </w:rPr>
      </w:pPr>
    </w:p>
    <w:p w14:paraId="28D421A6" w14:textId="1CC6B99A" w:rsidR="009755E4" w:rsidRPr="00895463" w:rsidRDefault="009755E4" w:rsidP="009755E4">
      <w:pPr>
        <w:pStyle w:val="Listenabsatz"/>
        <w:numPr>
          <w:ilvl w:val="1"/>
          <w:numId w:val="2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895463">
        <w:rPr>
          <w:rFonts w:eastAsia="MiloOffc" w:cs="Arial"/>
          <w:b/>
          <w:bCs/>
          <w:sz w:val="22"/>
          <w:szCs w:val="22"/>
          <w:lang w:val="es-ES"/>
        </w:rPr>
        <w:t>Egresos</w:t>
      </w:r>
    </w:p>
    <w:p w14:paraId="0ECB1B98" w14:textId="02797BD5" w:rsidR="009755E4" w:rsidRPr="00895463" w:rsidRDefault="009755E4" w:rsidP="009755E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895463">
        <w:rPr>
          <w:rFonts w:cs="Arial"/>
          <w:sz w:val="22"/>
          <w:szCs w:val="22"/>
          <w:lang w:val="es-ES"/>
        </w:rPr>
        <w:t>Precio del vehículo</w:t>
      </w:r>
    </w:p>
    <w:p w14:paraId="09904F5B" w14:textId="5B7F4EAF" w:rsidR="009755E4" w:rsidRPr="00895463" w:rsidRDefault="009755E4" w:rsidP="009755E4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895463">
        <w:rPr>
          <w:rFonts w:cs="Arial"/>
          <w:sz w:val="22"/>
          <w:szCs w:val="22"/>
          <w:lang w:val="es-ES"/>
        </w:rPr>
        <w:t>Impuestos</w:t>
      </w:r>
    </w:p>
    <w:p w14:paraId="3DFA6405" w14:textId="7FB50703" w:rsidR="009755E4" w:rsidRPr="00895463" w:rsidRDefault="009755E4" w:rsidP="00F95952">
      <w:pPr>
        <w:pStyle w:val="Listenabsatz"/>
        <w:numPr>
          <w:ilvl w:val="0"/>
          <w:numId w:val="6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es-ES"/>
        </w:rPr>
      </w:pPr>
      <w:r w:rsidRPr="00895463">
        <w:rPr>
          <w:rFonts w:cs="Arial"/>
          <w:sz w:val="22"/>
          <w:szCs w:val="22"/>
          <w:lang w:val="es-ES"/>
        </w:rPr>
        <w:t>Otros gastos (p.e</w:t>
      </w:r>
      <w:r w:rsidR="00D333D8">
        <w:rPr>
          <w:rFonts w:cs="Arial"/>
          <w:sz w:val="22"/>
          <w:szCs w:val="22"/>
          <w:lang w:val="es-ES"/>
        </w:rPr>
        <w:t>j</w:t>
      </w:r>
      <w:r w:rsidRPr="00895463">
        <w:rPr>
          <w:rFonts w:cs="Arial"/>
          <w:sz w:val="22"/>
          <w:szCs w:val="22"/>
          <w:lang w:val="es-ES"/>
        </w:rPr>
        <w:t xml:space="preserve">. documentos del </w:t>
      </w:r>
      <w:r w:rsidR="00895463" w:rsidRPr="00895463">
        <w:rPr>
          <w:rFonts w:cs="Arial"/>
          <w:sz w:val="22"/>
          <w:szCs w:val="22"/>
          <w:lang w:val="es-ES"/>
        </w:rPr>
        <w:t>vehículo</w:t>
      </w:r>
      <w:r w:rsidRPr="00895463">
        <w:rPr>
          <w:rFonts w:cs="Arial"/>
          <w:sz w:val="22"/>
          <w:szCs w:val="22"/>
          <w:lang w:val="es-ES"/>
        </w:rPr>
        <w:t>)</w:t>
      </w:r>
    </w:p>
    <w:p w14:paraId="194D2BC2" w14:textId="40947476" w:rsidR="00AC5B58" w:rsidRPr="00895463" w:rsidRDefault="00AC5B58" w:rsidP="00AC5B58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</w:rPr>
      </w:pPr>
    </w:p>
    <w:p w14:paraId="1A44BB8B" w14:textId="59DB93D1" w:rsidR="00AC5B58" w:rsidRDefault="00AC5B58" w:rsidP="00AC5B58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</w:rPr>
      </w:pPr>
    </w:p>
    <w:p w14:paraId="57C2AE56" w14:textId="62A70B48" w:rsidR="00AC5B58" w:rsidRDefault="00AC5B58" w:rsidP="00AC5B58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</w:rPr>
      </w:pPr>
    </w:p>
    <w:p w14:paraId="3D68B487" w14:textId="74E2840B" w:rsidR="00AC5B58" w:rsidRDefault="00AC5B58" w:rsidP="00AC5B58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</w:rPr>
      </w:pPr>
    </w:p>
    <w:p w14:paraId="30F09481" w14:textId="77777777" w:rsidR="00AC5B58" w:rsidRDefault="00AC5B58" w:rsidP="00AC5B58">
      <w:pPr>
        <w:shd w:val="clear" w:color="auto" w:fill="FFFFFF"/>
        <w:spacing w:after="113"/>
        <w:ind w:left="360"/>
        <w:rPr>
          <w:rFonts w:ascii="Arial" w:hAnsi="Arial" w:cs="Arial"/>
          <w:sz w:val="22"/>
          <w:szCs w:val="22"/>
        </w:rPr>
      </w:pPr>
    </w:p>
    <w:p w14:paraId="398D1C9C" w14:textId="6B82C9C5" w:rsidR="00755362" w:rsidRPr="00495DA2" w:rsidRDefault="00755362" w:rsidP="00755362">
      <w:pPr>
        <w:pStyle w:val="Listenabsatz"/>
        <w:spacing w:after="113"/>
        <w:jc w:val="right"/>
        <w:rPr>
          <w:rFonts w:eastAsia="Arial Unicode MS" w:cs="Arial"/>
          <w:sz w:val="22"/>
          <w:szCs w:val="22"/>
          <w:lang w:val="es-ES"/>
        </w:rPr>
      </w:pPr>
      <w:r w:rsidRPr="00495DA2">
        <w:rPr>
          <w:rFonts w:cs="Arial"/>
          <w:sz w:val="22"/>
          <w:szCs w:val="22"/>
          <w:lang w:val="es-ES"/>
        </w:rPr>
        <w:t xml:space="preserve">Versión del presente formulário: </w:t>
      </w:r>
      <w:r w:rsidR="009755E4">
        <w:rPr>
          <w:rFonts w:cs="Arial"/>
          <w:sz w:val="22"/>
          <w:szCs w:val="22"/>
          <w:lang w:val="es-ES"/>
        </w:rPr>
        <w:t>setiembre</w:t>
      </w:r>
      <w:r w:rsidR="009755E4" w:rsidRPr="00495DA2">
        <w:rPr>
          <w:rFonts w:cs="Arial"/>
          <w:sz w:val="22"/>
          <w:szCs w:val="22"/>
          <w:lang w:val="es-ES"/>
        </w:rPr>
        <w:t xml:space="preserve"> </w:t>
      </w:r>
      <w:r w:rsidRPr="00495DA2">
        <w:rPr>
          <w:rFonts w:cs="Arial"/>
          <w:sz w:val="22"/>
          <w:szCs w:val="22"/>
          <w:lang w:val="es-ES"/>
        </w:rPr>
        <w:t>2022</w:t>
      </w:r>
    </w:p>
    <w:sectPr w:rsidR="00755362" w:rsidRPr="00495DA2" w:rsidSect="00A2788A">
      <w:footerReference w:type="default" r:id="rId9"/>
      <w:pgSz w:w="11906" w:h="16838"/>
      <w:pgMar w:top="1134" w:right="1134" w:bottom="1088" w:left="1134" w:header="0" w:footer="44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8EE" w14:textId="77777777" w:rsidR="008C493B" w:rsidRDefault="00977878">
      <w:r>
        <w:separator/>
      </w:r>
    </w:p>
  </w:endnote>
  <w:endnote w:type="continuationSeparator" w:id="0">
    <w:p w14:paraId="76FA27E7" w14:textId="77777777" w:rsidR="008C493B" w:rsidRDefault="0097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loOffc;Bold">
    <w:panose1 w:val="00000000000000000000"/>
    <w:charset w:val="00"/>
    <w:family w:val="roman"/>
    <w:notTrueType/>
    <w:pitch w:val="default"/>
  </w:font>
  <w:font w:name="Milo Offc">
    <w:altName w:val="Calibri"/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57Cn">
    <w:panose1 w:val="00000000000000000000"/>
    <w:charset w:val="00"/>
    <w:family w:val="roman"/>
    <w:notTrueType/>
    <w:pitch w:val="default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E2F5" w14:textId="77777777" w:rsidR="007A3739" w:rsidRDefault="007A3739" w:rsidP="007A3739">
    <w:pPr>
      <w:rPr>
        <w:rFonts w:ascii="Arial" w:eastAsia="MiloOffc" w:hAnsi="Arial" w:cs="Arial"/>
        <w:noProof/>
        <w:sz w:val="16"/>
        <w:szCs w:val="16"/>
      </w:rPr>
    </w:pPr>
    <w:r>
      <w:rPr>
        <w:rFonts w:ascii="Arial" w:eastAsia="MiloOffc-Bold" w:hAnsi="Arial" w:cs="Arial"/>
        <w:b/>
        <w:bCs/>
        <w:noProof/>
        <w:sz w:val="16"/>
        <w:szCs w:val="16"/>
      </w:rPr>
      <w:t>Bischöfliche Aktion Adveniat e.V.</w:t>
    </w:r>
    <w:r>
      <w:rPr>
        <w:rFonts w:ascii="Arial" w:eastAsia="MiloOffc-Bold" w:hAnsi="Arial" w:cs="Arial"/>
        <w:noProof/>
        <w:sz w:val="16"/>
        <w:szCs w:val="16"/>
      </w:rPr>
      <w:t xml:space="preserve"> </w:t>
    </w:r>
    <w:r>
      <w:rPr>
        <w:rFonts w:ascii="Arial" w:eastAsia="MiloOffc" w:hAnsi="Arial" w:cs="Arial"/>
        <w:noProof/>
        <w:sz w:val="16"/>
        <w:szCs w:val="16"/>
      </w:rPr>
      <w:t xml:space="preserve"> para los pueblos en América Latina y el Caribe - Gildehofstrasse 2 ∙ 45127 Essen ∙ Alemania ∙ </w:t>
    </w:r>
  </w:p>
  <w:p w14:paraId="50B1735F" w14:textId="7A59643B" w:rsidR="006A1FED" w:rsidRDefault="007A3739">
    <w:pPr>
      <w:spacing w:after="113"/>
    </w:pPr>
    <w:r>
      <w:rPr>
        <w:rFonts w:ascii="Arial" w:eastAsia="MiloOffc" w:hAnsi="Arial" w:cs="Arial"/>
        <w:noProof/>
        <w:sz w:val="16"/>
        <w:szCs w:val="16"/>
      </w:rPr>
      <w:t xml:space="preserve">Tel +49 201 1756 - 0 - </w:t>
    </w:r>
    <w:hyperlink r:id="rId1" w:history="1">
      <w:r>
        <w:rPr>
          <w:rStyle w:val="Hyperlink"/>
          <w:rFonts w:ascii="Arial" w:eastAsia="MiloOffc" w:hAnsi="Arial" w:cs="Arial"/>
          <w:noProof/>
          <w:sz w:val="16"/>
          <w:szCs w:val="16"/>
        </w:rPr>
        <w:t>www.adveniat.org</w:t>
      </w:r>
    </w:hyperlink>
    <w:r>
      <w:rPr>
        <w:rFonts w:ascii="Arial" w:eastAsia="MiloOffc" w:hAnsi="Arial" w:cs="Arial"/>
        <w:noProof/>
        <w:color w:val="000000"/>
        <w:sz w:val="16"/>
        <w:szCs w:val="16"/>
      </w:rPr>
      <w:t xml:space="preserve"> - </w:t>
    </w:r>
    <w:r>
      <w:rPr>
        <w:rFonts w:ascii="Arial" w:eastAsia="MiloOffc" w:hAnsi="Arial" w:cs="Arial"/>
        <w:noProof/>
        <w:sz w:val="16"/>
        <w:szCs w:val="16"/>
      </w:rPr>
      <w:t>Director General P. Dr.</w:t>
    </w:r>
    <w:r>
      <w:rPr>
        <w:rFonts w:ascii="Arial" w:eastAsia="MiloOffc" w:hAnsi="Arial" w:cs="Arial"/>
        <w:sz w:val="16"/>
        <w:szCs w:val="16"/>
      </w:rPr>
      <w:t xml:space="preserve"> Martin M</w:t>
    </w:r>
    <w:r>
      <w:rPr>
        <w:rFonts w:ascii="Arial" w:eastAsia="MiloOffc" w:hAnsi="Arial" w:cs="Arial"/>
        <w:noProof/>
        <w:sz w:val="16"/>
        <w:szCs w:val="16"/>
      </w:rPr>
      <w:t>aier SJ - Directora Gerente</w:t>
    </w:r>
    <w:r>
      <w:rPr>
        <w:rFonts w:ascii="Arial" w:eastAsia="MiloOffc" w:hAnsi="Arial" w:cs="Arial"/>
        <w:sz w:val="16"/>
        <w:szCs w:val="16"/>
      </w:rPr>
      <w:t xml:space="preserve"> Tanja Himer</w:t>
    </w:r>
    <w:r>
      <w:rPr>
        <w:rFonts w:ascii="Arial" w:eastAsia="MiloOffc" w:hAnsi="Arial" w:cs="Arial"/>
        <w:sz w:val="16"/>
        <w:szCs w:val="16"/>
      </w:rPr>
      <w:tab/>
    </w:r>
    <w:r>
      <w:rPr>
        <w:rFonts w:ascii="Arial" w:eastAsia="MiloOffc" w:hAnsi="Arial" w:cs="Arial"/>
        <w:sz w:val="16"/>
        <w:szCs w:val="16"/>
      </w:rPr>
      <w:tab/>
    </w:r>
    <w:r>
      <w:rPr>
        <w:rFonts w:ascii="Arial" w:eastAsia="MiloOffc" w:hAnsi="Arial" w:cs="Arial"/>
        <w:b/>
        <w:bCs/>
        <w:sz w:val="12"/>
        <w:szCs w:val="12"/>
      </w:rPr>
      <w:t>V09/22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097B" w14:textId="77777777" w:rsidR="008C493B" w:rsidRDefault="00977878">
      <w:r>
        <w:separator/>
      </w:r>
    </w:p>
  </w:footnote>
  <w:footnote w:type="continuationSeparator" w:id="0">
    <w:p w14:paraId="1CE1035D" w14:textId="77777777" w:rsidR="008C493B" w:rsidRDefault="0097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116"/>
    <w:multiLevelType w:val="hybridMultilevel"/>
    <w:tmpl w:val="4EDE17CA"/>
    <w:lvl w:ilvl="0" w:tplc="41E09FF6">
      <w:start w:val="8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96358"/>
    <w:multiLevelType w:val="hybridMultilevel"/>
    <w:tmpl w:val="3440EE66"/>
    <w:lvl w:ilvl="0" w:tplc="691A7522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943D1"/>
    <w:multiLevelType w:val="hybridMultilevel"/>
    <w:tmpl w:val="E580E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445E"/>
    <w:multiLevelType w:val="multilevel"/>
    <w:tmpl w:val="034E0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4" w15:restartNumberingAfterBreak="0">
    <w:nsid w:val="414779AA"/>
    <w:multiLevelType w:val="multilevel"/>
    <w:tmpl w:val="76088284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C46DDD"/>
    <w:multiLevelType w:val="hybridMultilevel"/>
    <w:tmpl w:val="7F069224"/>
    <w:lvl w:ilvl="0" w:tplc="8E26BA32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6141A"/>
    <w:multiLevelType w:val="multilevel"/>
    <w:tmpl w:val="034E0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num w:numId="1" w16cid:durableId="901333069">
    <w:abstractNumId w:val="4"/>
  </w:num>
  <w:num w:numId="2" w16cid:durableId="395738999">
    <w:abstractNumId w:val="3"/>
  </w:num>
  <w:num w:numId="3" w16cid:durableId="257327041">
    <w:abstractNumId w:val="2"/>
  </w:num>
  <w:num w:numId="4" w16cid:durableId="692923433">
    <w:abstractNumId w:val="0"/>
  </w:num>
  <w:num w:numId="5" w16cid:durableId="863834237">
    <w:abstractNumId w:val="1"/>
  </w:num>
  <w:num w:numId="6" w16cid:durableId="506092627">
    <w:abstractNumId w:val="5"/>
  </w:num>
  <w:num w:numId="7" w16cid:durableId="835268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ED"/>
    <w:rsid w:val="001F00F6"/>
    <w:rsid w:val="00253F02"/>
    <w:rsid w:val="002731D5"/>
    <w:rsid w:val="003C0D21"/>
    <w:rsid w:val="003D65E5"/>
    <w:rsid w:val="00495DA2"/>
    <w:rsid w:val="0053141C"/>
    <w:rsid w:val="005C5C29"/>
    <w:rsid w:val="00675550"/>
    <w:rsid w:val="006A1FED"/>
    <w:rsid w:val="006C092B"/>
    <w:rsid w:val="00755362"/>
    <w:rsid w:val="007A3739"/>
    <w:rsid w:val="00816D91"/>
    <w:rsid w:val="00847886"/>
    <w:rsid w:val="00895463"/>
    <w:rsid w:val="008B704A"/>
    <w:rsid w:val="008C493B"/>
    <w:rsid w:val="008D5316"/>
    <w:rsid w:val="0095732C"/>
    <w:rsid w:val="009755E4"/>
    <w:rsid w:val="00977878"/>
    <w:rsid w:val="00A256FF"/>
    <w:rsid w:val="00A2788A"/>
    <w:rsid w:val="00AA6557"/>
    <w:rsid w:val="00AC5B58"/>
    <w:rsid w:val="00C5172F"/>
    <w:rsid w:val="00CB73EC"/>
    <w:rsid w:val="00D333D8"/>
    <w:rsid w:val="00D57A1C"/>
    <w:rsid w:val="00DF5428"/>
    <w:rsid w:val="00DF6CBE"/>
    <w:rsid w:val="00E01141"/>
    <w:rsid w:val="00E8077D"/>
    <w:rsid w:val="00F20525"/>
    <w:rsid w:val="00F331F4"/>
    <w:rsid w:val="00F95952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032735"/>
  <w15:docId w15:val="{84258B28-4B26-4237-97EE-22B869BA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ahoma"/>
      <w:color w:val="00000A"/>
      <w:kern w:val="2"/>
      <w:sz w:val="24"/>
      <w:lang w:val="es-ES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4">
    <w:name w:val="heading 4"/>
    <w:basedOn w:val="berschrif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MiloOffc;Bold"/>
      <w:b w:val="0"/>
      <w:bCs w:val="0"/>
      <w:i w:val="0"/>
      <w:iCs w:val="0"/>
    </w:rPr>
  </w:style>
  <w:style w:type="character" w:customStyle="1" w:styleId="WW8Num2z1">
    <w:name w:val="WW8Num2z1"/>
    <w:qFormat/>
    <w:rPr>
      <w:rFonts w:ascii="Milo Offc" w:hAnsi="Milo Offc" w:cs="Milo Offc"/>
    </w:rPr>
  </w:style>
  <w:style w:type="character" w:customStyle="1" w:styleId="WW8Num3z0">
    <w:name w:val="WW8Num3z0"/>
    <w:qFormat/>
    <w:rPr>
      <w:rFonts w:eastAsia="MiloOffc;Bold"/>
      <w:b w:val="0"/>
      <w:bCs w:val="0"/>
      <w:i w:val="0"/>
      <w:iCs w:val="0"/>
    </w:rPr>
  </w:style>
  <w:style w:type="character" w:customStyle="1" w:styleId="WW8Num3z1">
    <w:name w:val="WW8Num3z1"/>
    <w:qFormat/>
    <w:rPr>
      <w:rFonts w:ascii="Milo Offc" w:hAnsi="Milo Offc" w:cs="Milo Offc"/>
    </w:rPr>
  </w:style>
  <w:style w:type="character" w:customStyle="1" w:styleId="WW8Num4z0">
    <w:name w:val="WW8Num4z0"/>
    <w:qFormat/>
    <w:rPr>
      <w:rFonts w:ascii="Milo Offc" w:hAnsi="Milo Offc" w:cs="Milo Offc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Milo Offc" w:hAnsi="Milo Offc" w:cs="Milo Offc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Milo Offc" w:hAnsi="Milo Offc" w:cs="Milo Offc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Milo Offc" w:hAnsi="Milo Offc" w:cs="Milo Offc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Milo Offc" w:hAnsi="Milo Offc" w:cs="Milo Offc"/>
    </w:rPr>
  </w:style>
  <w:style w:type="character" w:customStyle="1" w:styleId="Nummerierungszeichen">
    <w:name w:val="Nummerierungszeichen"/>
    <w:qFormat/>
    <w:rPr>
      <w:rFonts w:ascii="Milo Offc" w:hAnsi="Milo Offc" w:cs="Milo Offc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1">
    <w:name w:val="ListLabel 1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Rahmeninhalt">
    <w:name w:val="Rahmeninhalt"/>
    <w:basedOn w:val="Textkrper"/>
    <w:qFormat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Kopfzeilelinks">
    <w:name w:val="Kopfzeile links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Listenabsatz">
    <w:name w:val="List Paragraph"/>
    <w:basedOn w:val="Standard"/>
    <w:rsid w:val="00675550"/>
    <w:pPr>
      <w:overflowPunct/>
      <w:autoSpaceDN w:val="0"/>
      <w:ind w:left="720"/>
      <w:textAlignment w:val="baseline"/>
    </w:pPr>
    <w:rPr>
      <w:rFonts w:ascii="Arial" w:eastAsia="SimSun" w:hAnsi="Arial" w:cs="Mangal"/>
      <w:color w:val="auto"/>
      <w:kern w:val="3"/>
      <w:szCs w:val="21"/>
      <w:lang w:val="de-DE"/>
    </w:rPr>
  </w:style>
  <w:style w:type="paragraph" w:customStyle="1" w:styleId="Default">
    <w:name w:val="Default"/>
    <w:rsid w:val="00675550"/>
    <w:pPr>
      <w:autoSpaceDE w:val="0"/>
      <w:autoSpaceDN w:val="0"/>
      <w:adjustRightInd w:val="0"/>
    </w:pPr>
    <w:rPr>
      <w:rFonts w:ascii="Arial" w:hAnsi="Arial"/>
      <w:color w:val="000000"/>
      <w:sz w:val="24"/>
      <w:lang w:bidi="ar-SA"/>
    </w:rPr>
  </w:style>
  <w:style w:type="table" w:styleId="Tabellenraster">
    <w:name w:val="Table Grid"/>
    <w:basedOn w:val="NormaleTabelle"/>
    <w:uiPriority w:val="39"/>
    <w:rsid w:val="0095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B27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B2724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2724"/>
    <w:rPr>
      <w:rFonts w:ascii="Times New Roman" w:eastAsia="Arial Unicode MS" w:hAnsi="Times New Roman" w:cs="Mangal"/>
      <w:color w:val="00000A"/>
      <w:kern w:val="2"/>
      <w:szCs w:val="18"/>
      <w:lang w:val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7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2724"/>
    <w:rPr>
      <w:rFonts w:ascii="Times New Roman" w:eastAsia="Arial Unicode MS" w:hAnsi="Times New Roman" w:cs="Mangal"/>
      <w:b/>
      <w:bCs/>
      <w:color w:val="00000A"/>
      <w:kern w:val="2"/>
      <w:szCs w:val="18"/>
      <w:lang w:val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724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724"/>
    <w:rPr>
      <w:rFonts w:ascii="Segoe UI" w:eastAsia="Arial Unicode MS" w:hAnsi="Segoe UI" w:cs="Mangal"/>
      <w:color w:val="00000A"/>
      <w:kern w:val="2"/>
      <w:sz w:val="18"/>
      <w:szCs w:val="16"/>
      <w:lang w:val="es-ES"/>
    </w:rPr>
  </w:style>
  <w:style w:type="paragraph" w:styleId="berarbeitung">
    <w:name w:val="Revision"/>
    <w:hidden/>
    <w:uiPriority w:val="99"/>
    <w:semiHidden/>
    <w:rsid w:val="0053141C"/>
    <w:rPr>
      <w:rFonts w:ascii="Times New Roman" w:eastAsia="Arial Unicode MS" w:hAnsi="Times New Roman" w:cs="Mangal"/>
      <w:color w:val="00000A"/>
      <w:kern w:val="2"/>
      <w:sz w:val="24"/>
      <w:szCs w:val="21"/>
      <w:lang w:val="es-ES"/>
    </w:rPr>
  </w:style>
  <w:style w:type="character" w:styleId="Hyperlink">
    <w:name w:val="Hyperlink"/>
    <w:basedOn w:val="Absatz-Standardschriftart"/>
    <w:uiPriority w:val="99"/>
    <w:semiHidden/>
    <w:unhideWhenUsed/>
    <w:rsid w:val="007A3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0463-712E-4964-A0B9-5424B469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Kleipass</dc:creator>
  <dc:description/>
  <cp:lastModifiedBy>Martina Gores</cp:lastModifiedBy>
  <cp:revision>5</cp:revision>
  <cp:lastPrinted>2015-06-22T11:56:00Z</cp:lastPrinted>
  <dcterms:created xsi:type="dcterms:W3CDTF">2022-09-15T07:08:00Z</dcterms:created>
  <dcterms:modified xsi:type="dcterms:W3CDTF">2022-10-21T12:35:00Z</dcterms:modified>
  <dc:language>de-DE</dc:language>
</cp:coreProperties>
</file>